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8CCE4"/>
  <w:body>
    <w:p w:rsidR="00582AD1" w:rsidRPr="00C4681E" w:rsidRDefault="00582AD1" w:rsidP="00A731B3">
      <w:pPr>
        <w:rPr>
          <w:noProof/>
          <w:color w:val="0070C0"/>
          <w:sz w:val="40"/>
          <w:szCs w:val="40"/>
        </w:rPr>
      </w:pPr>
      <w:r w:rsidRPr="00C4681E">
        <w:rPr>
          <w:noProof/>
          <w:color w:val="0070C0"/>
          <w:sz w:val="40"/>
          <w:szCs w:val="40"/>
        </w:rPr>
        <w:t>Мы</w:t>
      </w:r>
      <w:r w:rsidRPr="00C4681E">
        <w:rPr>
          <w:rFonts w:ascii="Britannic Bold" w:hAnsi="Britannic Bold" w:cs="Britannic Bold"/>
          <w:noProof/>
          <w:color w:val="0070C0"/>
          <w:sz w:val="40"/>
          <w:szCs w:val="40"/>
        </w:rPr>
        <w:t xml:space="preserve"> </w:t>
      </w:r>
      <w:r w:rsidRPr="00C4681E">
        <w:rPr>
          <w:noProof/>
          <w:color w:val="0070C0"/>
          <w:sz w:val="40"/>
          <w:szCs w:val="40"/>
        </w:rPr>
        <w:t>позовём</w:t>
      </w:r>
      <w:r w:rsidRPr="00C4681E">
        <w:rPr>
          <w:rFonts w:ascii="Britannic Bold" w:hAnsi="Britannic Bold" w:cs="Britannic Bold"/>
          <w:noProof/>
          <w:color w:val="0070C0"/>
          <w:sz w:val="40"/>
          <w:szCs w:val="40"/>
        </w:rPr>
        <w:t xml:space="preserve"> </w:t>
      </w:r>
      <w:r w:rsidRPr="00C4681E">
        <w:rPr>
          <w:noProof/>
          <w:color w:val="0070C0"/>
          <w:sz w:val="40"/>
          <w:szCs w:val="40"/>
        </w:rPr>
        <w:t>друзей</w:t>
      </w:r>
      <w:r w:rsidRPr="00C4681E">
        <w:rPr>
          <w:rFonts w:ascii="Britannic Bold" w:hAnsi="Britannic Bold" w:cs="Britannic Bold"/>
          <w:noProof/>
          <w:color w:val="0070C0"/>
          <w:sz w:val="40"/>
          <w:szCs w:val="40"/>
        </w:rPr>
        <w:t xml:space="preserve"> </w:t>
      </w:r>
      <w:r w:rsidRPr="00C4681E">
        <w:rPr>
          <w:noProof/>
          <w:color w:val="0070C0"/>
          <w:sz w:val="40"/>
          <w:szCs w:val="40"/>
        </w:rPr>
        <w:t>пяток</w:t>
      </w:r>
      <w:r w:rsidRPr="00C4681E">
        <w:rPr>
          <w:rFonts w:ascii="Britannic Bold" w:hAnsi="Britannic Bold" w:cs="Britannic Bold"/>
          <w:noProof/>
          <w:color w:val="0070C0"/>
          <w:sz w:val="40"/>
          <w:szCs w:val="40"/>
        </w:rPr>
        <w:t xml:space="preserve"> </w:t>
      </w:r>
      <w:r w:rsidRPr="00C4681E">
        <w:rPr>
          <w:noProof/>
          <w:color w:val="0070C0"/>
          <w:sz w:val="40"/>
          <w:szCs w:val="40"/>
        </w:rPr>
        <w:t>и</w:t>
      </w:r>
      <w:r w:rsidRPr="00C4681E">
        <w:rPr>
          <w:rFonts w:ascii="Britannic Bold" w:hAnsi="Britannic Bold" w:cs="Britannic Bold"/>
          <w:noProof/>
          <w:color w:val="0070C0"/>
          <w:sz w:val="40"/>
          <w:szCs w:val="40"/>
        </w:rPr>
        <w:t xml:space="preserve"> </w:t>
      </w:r>
      <w:r w:rsidRPr="00C4681E">
        <w:rPr>
          <w:noProof/>
          <w:color w:val="0070C0"/>
          <w:sz w:val="40"/>
          <w:szCs w:val="40"/>
        </w:rPr>
        <w:t>в</w:t>
      </w:r>
      <w:r w:rsidRPr="00C4681E">
        <w:rPr>
          <w:rFonts w:ascii="Britannic Bold" w:hAnsi="Britannic Bold" w:cs="Britannic Bold"/>
          <w:noProof/>
          <w:color w:val="0070C0"/>
          <w:sz w:val="40"/>
          <w:szCs w:val="40"/>
        </w:rPr>
        <w:t xml:space="preserve"> </w:t>
      </w:r>
      <w:r w:rsidRPr="00C4681E">
        <w:rPr>
          <w:noProof/>
          <w:color w:val="0070C0"/>
          <w:sz w:val="40"/>
          <w:szCs w:val="40"/>
        </w:rPr>
        <w:t>парк</w:t>
      </w:r>
      <w:r w:rsidRPr="00C4681E">
        <w:rPr>
          <w:rFonts w:ascii="Britannic Bold" w:hAnsi="Britannic Bold" w:cs="Britannic Bold"/>
          <w:noProof/>
          <w:color w:val="0070C0"/>
          <w:sz w:val="40"/>
          <w:szCs w:val="40"/>
        </w:rPr>
        <w:t xml:space="preserve"> </w:t>
      </w:r>
      <w:r w:rsidRPr="00C4681E">
        <w:rPr>
          <w:noProof/>
          <w:color w:val="0070C0"/>
          <w:sz w:val="40"/>
          <w:szCs w:val="40"/>
        </w:rPr>
        <w:t>на</w:t>
      </w:r>
      <w:r w:rsidRPr="00C4681E">
        <w:rPr>
          <w:rFonts w:ascii="Britannic Bold" w:hAnsi="Britannic Bold" w:cs="Britannic Bold"/>
          <w:noProof/>
          <w:color w:val="0070C0"/>
          <w:sz w:val="40"/>
          <w:szCs w:val="40"/>
        </w:rPr>
        <w:t xml:space="preserve"> </w:t>
      </w:r>
      <w:r w:rsidRPr="00C4681E">
        <w:rPr>
          <w:noProof/>
          <w:color w:val="0070C0"/>
          <w:sz w:val="40"/>
          <w:szCs w:val="40"/>
        </w:rPr>
        <w:t>лыжах</w:t>
      </w:r>
      <w:r w:rsidRPr="00C4681E">
        <w:rPr>
          <w:rFonts w:ascii="Britannic Bold" w:hAnsi="Britannic Bold" w:cs="Britannic Bold"/>
          <w:noProof/>
          <w:color w:val="0070C0"/>
          <w:sz w:val="40"/>
          <w:szCs w:val="40"/>
        </w:rPr>
        <w:t>…</w:t>
      </w:r>
      <w:r w:rsidRPr="00C4681E">
        <w:rPr>
          <w:noProof/>
          <w:color w:val="0070C0"/>
          <w:sz w:val="40"/>
          <w:szCs w:val="40"/>
        </w:rPr>
        <w:t>иль</w:t>
      </w:r>
      <w:r w:rsidRPr="00C4681E">
        <w:rPr>
          <w:rFonts w:ascii="Britannic Bold" w:hAnsi="Britannic Bold" w:cs="Britannic Bold"/>
          <w:noProof/>
          <w:color w:val="0070C0"/>
          <w:sz w:val="40"/>
          <w:szCs w:val="40"/>
        </w:rPr>
        <w:t xml:space="preserve"> </w:t>
      </w:r>
      <w:r w:rsidRPr="00C4681E">
        <w:rPr>
          <w:noProof/>
          <w:color w:val="0070C0"/>
          <w:sz w:val="40"/>
          <w:szCs w:val="40"/>
        </w:rPr>
        <w:t>каток</w:t>
      </w:r>
    </w:p>
    <w:p w:rsidR="00582AD1" w:rsidRDefault="00582AD1" w:rsidP="00C4681E">
      <w:pPr>
        <w:spacing w:after="0" w:line="240" w:lineRule="auto"/>
        <w:rPr>
          <w:sz w:val="32"/>
          <w:szCs w:val="32"/>
        </w:rPr>
      </w:pPr>
    </w:p>
    <w:p w:rsidR="00582AD1" w:rsidRDefault="00582AD1" w:rsidP="00C4681E">
      <w:pPr>
        <w:spacing w:after="0" w:line="240" w:lineRule="auto"/>
        <w:rPr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s1026" type="#_x0000_t75" alt="http://konca.net.ua/wp-content/uploads/2012/12/3116.jpg" style="position:absolute;margin-left:337.55pt;margin-top:0;width:213.1pt;height:159.85pt;z-index:251657728;visibility:visible;mso-position-horizontal:right;mso-position-horizontal-relative:margin;mso-position-vertical:center;mso-position-vertical-relative:margin">
            <v:imagedata r:id="rId5" o:title=""/>
            <o:lock v:ext="edit" aspectratio="f"/>
            <w10:wrap type="square" anchorx="margin" anchory="margin"/>
          </v:shape>
        </w:pict>
      </w:r>
      <w:r>
        <w:rPr>
          <w:noProof/>
        </w:rPr>
        <w:pict>
          <v:shape id="Рисунок 1" o:spid="_x0000_s1027" type="#_x0000_t75" alt="http://www.tonyserver.home.pl/www/happy/wp-content/uploads/2011/07/obozy_zimowe_foto.jpg" style="position:absolute;margin-left:0;margin-top:0;width:336pt;height:249.15pt;z-index:251656704;visibility:visible;mso-position-horizontal:left;mso-position-vertical:top">
            <v:imagedata r:id="rId6" o:title=""/>
            <o:lock v:ext="edit" aspectratio="f"/>
            <w10:wrap type="square"/>
          </v:shape>
        </w:pict>
      </w:r>
      <w:r>
        <w:rPr>
          <w:sz w:val="32"/>
          <w:szCs w:val="32"/>
        </w:rPr>
        <w:t>Несмотря на то, что за окном мороз, не следует засиживаться дома перед телевизором или компьютером. И без того короткие зимние дни лучше проводить на улице. Полезно прогуляться с ребёнком по заснеженному парку, где в это время особенно красиво, подышать свежим воздухом, покормить птиц, слепить снеговика. Если спокойные прогулки не очень привлекают ребёнка, то на помощь придут санки, коньки, лыжи.</w:t>
      </w:r>
    </w:p>
    <w:p w:rsidR="00582AD1" w:rsidRPr="00832F1E" w:rsidRDefault="00582AD1" w:rsidP="00C4681E">
      <w:pPr>
        <w:spacing w:after="0" w:line="240" w:lineRule="auto"/>
        <w:rPr>
          <w:color w:val="FF0000"/>
          <w:sz w:val="32"/>
          <w:szCs w:val="32"/>
        </w:rPr>
      </w:pPr>
      <w:r w:rsidRPr="00832F1E">
        <w:rPr>
          <w:color w:val="FF0000"/>
          <w:sz w:val="40"/>
          <w:szCs w:val="40"/>
        </w:rPr>
        <w:t>Семейный досуг в зимний период</w:t>
      </w:r>
    </w:p>
    <w:p w:rsidR="00582AD1" w:rsidRPr="00A731B3" w:rsidRDefault="00582AD1" w:rsidP="009D4C7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color w:val="993300"/>
          <w:sz w:val="28"/>
          <w:szCs w:val="28"/>
        </w:rPr>
      </w:pPr>
      <w:r w:rsidRPr="00A731B3">
        <w:rPr>
          <w:color w:val="993300"/>
          <w:sz w:val="28"/>
          <w:szCs w:val="28"/>
        </w:rPr>
        <w:t>Если вы предпочитаете коньки, то лучше выбирать каток под открытым небом, где созданы все условия для хорошего отдыха: приятная музыка, гладкая поверхность льда.</w:t>
      </w:r>
      <w:r w:rsidRPr="00A731B3">
        <w:rPr>
          <w:color w:val="993300"/>
        </w:rPr>
        <w:t xml:space="preserve"> </w:t>
      </w:r>
      <w:r w:rsidRPr="00A731B3">
        <w:rPr>
          <w:color w:val="993300"/>
          <w:sz w:val="28"/>
          <w:szCs w:val="28"/>
        </w:rPr>
        <w:t>Оптимальным возрастом для начала обучения ребенка катанию на коньках можно считать период с 4 до 6 лет</w:t>
      </w:r>
      <w:r w:rsidRPr="00A731B3">
        <w:rPr>
          <w:color w:val="993300"/>
        </w:rPr>
        <w:t>.</w:t>
      </w:r>
    </w:p>
    <w:p w:rsidR="00582AD1" w:rsidRPr="00A731B3" w:rsidRDefault="00582AD1" w:rsidP="009D4C7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color w:val="993300"/>
          <w:sz w:val="28"/>
          <w:szCs w:val="28"/>
        </w:rPr>
      </w:pPr>
      <w:r w:rsidRPr="00A731B3">
        <w:rPr>
          <w:color w:val="993300"/>
          <w:sz w:val="28"/>
          <w:szCs w:val="28"/>
        </w:rPr>
        <w:t xml:space="preserve">Катание с горки можно разнообразить всевозможными заданиями. Например, </w:t>
      </w:r>
    </w:p>
    <w:p w:rsidR="00582AD1" w:rsidRPr="00A731B3" w:rsidRDefault="00582AD1" w:rsidP="00B55773">
      <w:pPr>
        <w:spacing w:after="0" w:line="240" w:lineRule="auto"/>
        <w:ind w:left="142"/>
        <w:jc w:val="both"/>
        <w:rPr>
          <w:color w:val="993300"/>
          <w:sz w:val="28"/>
          <w:szCs w:val="28"/>
        </w:rPr>
      </w:pPr>
      <w:r w:rsidRPr="00A731B3">
        <w:rPr>
          <w:color w:val="993300"/>
          <w:sz w:val="28"/>
          <w:szCs w:val="28"/>
        </w:rPr>
        <w:t xml:space="preserve">спускаться с горки на санках, кидать снежки в мишень, собирать на спуске расставленные предметы.                                                     </w:t>
      </w:r>
    </w:p>
    <w:p w:rsidR="00582AD1" w:rsidRPr="00A731B3" w:rsidRDefault="00582AD1" w:rsidP="00832F1E">
      <w:pPr>
        <w:pStyle w:val="ListParagraph"/>
        <w:keepNext/>
        <w:numPr>
          <w:ilvl w:val="0"/>
          <w:numId w:val="2"/>
        </w:numPr>
        <w:spacing w:after="0" w:line="240" w:lineRule="auto"/>
        <w:rPr>
          <w:color w:val="993300"/>
          <w:sz w:val="28"/>
          <w:szCs w:val="28"/>
        </w:rPr>
      </w:pPr>
      <w:r>
        <w:rPr>
          <w:noProof/>
        </w:rPr>
        <w:pict>
          <v:shape id="Рисунок 10" o:spid="_x0000_s1028" type="#_x0000_t75" alt="http://www.aif.by/media/k2/items/cache/e1415a1b0206eceef000cbadc3416046_M.jpg" style="position:absolute;left:0;text-align:left;margin-left:1.65pt;margin-top:574.25pt;width:187.2pt;height:133.9pt;z-index:251658752;visibility:visible;mso-position-horizontal-relative:margin;mso-position-vertical-relative:margin">
            <v:imagedata r:id="rId7" o:title=""/>
            <o:lock v:ext="edit" aspectratio="f"/>
            <w10:wrap type="square" anchorx="margin" anchory="margin"/>
          </v:shape>
        </w:pict>
      </w:r>
      <w:r w:rsidRPr="00A731B3">
        <w:rPr>
          <w:color w:val="993300"/>
          <w:sz w:val="28"/>
          <w:szCs w:val="28"/>
        </w:rPr>
        <w:t>Планируя прогулки на лыжах,    необходимо заранее продумать   маршрут, чтобы не утомить ребёнка. Обучение катанию на       лыжах рекомендуется начинать с3-4 лет.</w:t>
      </w:r>
    </w:p>
    <w:p w:rsidR="00582AD1" w:rsidRDefault="00582AD1" w:rsidP="00B55773">
      <w:pPr>
        <w:pStyle w:val="ListParagraph"/>
        <w:keepNext/>
        <w:spacing w:after="0" w:line="240" w:lineRule="auto"/>
        <w:ind w:left="170" w:firstLine="57"/>
        <w:rPr>
          <w:color w:val="D99594"/>
          <w:sz w:val="28"/>
          <w:szCs w:val="28"/>
        </w:rPr>
      </w:pPr>
      <w:r>
        <w:rPr>
          <w:color w:val="D99594"/>
          <w:sz w:val="28"/>
          <w:szCs w:val="28"/>
        </w:rPr>
        <w:t xml:space="preserve">                                     </w:t>
      </w:r>
    </w:p>
    <w:p w:rsidR="00582AD1" w:rsidRPr="00A731B3" w:rsidRDefault="00582AD1" w:rsidP="00B55773">
      <w:pPr>
        <w:keepNext/>
        <w:spacing w:after="0" w:line="240" w:lineRule="auto"/>
        <w:rPr>
          <w:color w:val="0000FF"/>
          <w:sz w:val="28"/>
          <w:szCs w:val="28"/>
        </w:rPr>
      </w:pPr>
      <w:r w:rsidRPr="00A731B3">
        <w:rPr>
          <w:color w:val="0000FF"/>
          <w:sz w:val="28"/>
          <w:szCs w:val="28"/>
        </w:rPr>
        <w:t>Конечно, зимой не всегда удаётся провести время на улице в силу погодных условий. Тогда можно рассказать детям об истории появления лыж, коньков, санок.</w:t>
      </w:r>
    </w:p>
    <w:p w:rsidR="00582AD1" w:rsidRDefault="00582AD1" w:rsidP="00B55773">
      <w:pPr>
        <w:rPr>
          <w:color w:val="D99594"/>
          <w:sz w:val="28"/>
          <w:szCs w:val="28"/>
        </w:rPr>
      </w:pPr>
      <w:r w:rsidRPr="00B55773">
        <w:rPr>
          <w:color w:val="D99594"/>
          <w:sz w:val="28"/>
          <w:szCs w:val="28"/>
        </w:rPr>
        <w:t xml:space="preserve">                                         </w:t>
      </w:r>
    </w:p>
    <w:p w:rsidR="00582AD1" w:rsidRPr="00952BAF" w:rsidRDefault="00582AD1" w:rsidP="00A731B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17365D"/>
          <w:sz w:val="28"/>
          <w:szCs w:val="28"/>
        </w:rPr>
      </w:pPr>
      <w:r w:rsidRPr="00952BAF">
        <w:rPr>
          <w:rFonts w:ascii="Times New Roman" w:hAnsi="Times New Roman" w:cs="Times New Roman"/>
          <w:color w:val="1F497D"/>
          <w:sz w:val="28"/>
          <w:szCs w:val="28"/>
        </w:rPr>
        <w:t xml:space="preserve">Наскальные рисунки в </w:t>
      </w:r>
      <w:hyperlink r:id="rId8" w:tooltip="Россия" w:history="1">
        <w:r w:rsidRPr="00952BAF">
          <w:rPr>
            <w:rStyle w:val="Hyperlink"/>
            <w:rFonts w:ascii="Times New Roman" w:hAnsi="Times New Roman" w:cs="Times New Roman"/>
            <w:color w:val="1F497D"/>
            <w:sz w:val="28"/>
            <w:szCs w:val="28"/>
            <w:u w:val="none"/>
          </w:rPr>
          <w:t>России</w:t>
        </w:r>
      </w:hyperlink>
      <w:r w:rsidRPr="00952BAF">
        <w:rPr>
          <w:rFonts w:ascii="Times New Roman" w:hAnsi="Times New Roman" w:cs="Times New Roman"/>
          <w:color w:val="1F497D"/>
          <w:sz w:val="28"/>
          <w:szCs w:val="28"/>
        </w:rPr>
        <w:t xml:space="preserve"> и </w:t>
      </w:r>
      <w:hyperlink r:id="rId9" w:tooltip="Скандинавия" w:history="1">
        <w:r w:rsidRPr="00952BAF">
          <w:rPr>
            <w:rStyle w:val="Hyperlink"/>
            <w:rFonts w:ascii="Times New Roman" w:hAnsi="Times New Roman" w:cs="Times New Roman"/>
            <w:color w:val="1F497D"/>
            <w:sz w:val="28"/>
            <w:szCs w:val="28"/>
            <w:u w:val="none"/>
          </w:rPr>
          <w:t>Скандинавии</w:t>
        </w:r>
      </w:hyperlink>
      <w:r w:rsidRPr="00952BAF">
        <w:rPr>
          <w:rFonts w:ascii="Times New Roman" w:hAnsi="Times New Roman" w:cs="Times New Roman"/>
          <w:color w:val="1F497D"/>
          <w:sz w:val="28"/>
          <w:szCs w:val="28"/>
        </w:rPr>
        <w:t xml:space="preserve"> свидетельствуют о том, что за </w:t>
      </w:r>
    </w:p>
    <w:p w:rsidR="00582AD1" w:rsidRPr="00952BAF" w:rsidRDefault="00582AD1" w:rsidP="00A731B3">
      <w:pPr>
        <w:keepNext/>
        <w:spacing w:after="0" w:line="240" w:lineRule="auto"/>
        <w:jc w:val="both"/>
        <w:rPr>
          <w:rFonts w:ascii="Times New Roman" w:hAnsi="Times New Roman" w:cs="Times New Roman"/>
          <w:color w:val="1F497D"/>
          <w:sz w:val="28"/>
          <w:szCs w:val="28"/>
        </w:rPr>
      </w:pPr>
      <w:r w:rsidRPr="00952BAF">
        <w:rPr>
          <w:rFonts w:ascii="Times New Roman" w:hAnsi="Times New Roman" w:cs="Times New Roman"/>
          <w:color w:val="1F497D"/>
          <w:sz w:val="28"/>
          <w:szCs w:val="28"/>
        </w:rPr>
        <w:t>тысячи лет до нашей эры лыжи уже использовались живущими там народами</w:t>
      </w:r>
      <w:r w:rsidRPr="00952BAF">
        <w:rPr>
          <w:rFonts w:ascii="Times New Roman" w:hAnsi="Times New Roman" w:cs="Times New Roman"/>
          <w:color w:val="1F497D"/>
          <w:sz w:val="28"/>
          <w:szCs w:val="28"/>
          <w:vertAlign w:val="superscript"/>
        </w:rPr>
        <w:t xml:space="preserve">. </w:t>
      </w:r>
      <w:r w:rsidRPr="00952BAF">
        <w:rPr>
          <w:rFonts w:ascii="Times New Roman" w:hAnsi="Times New Roman" w:cs="Times New Roman"/>
          <w:color w:val="1F497D"/>
          <w:sz w:val="28"/>
          <w:szCs w:val="28"/>
        </w:rPr>
        <w:t xml:space="preserve">Интересен рисунок, найденный на берегу </w:t>
      </w:r>
      <w:hyperlink r:id="rId10" w:tooltip="Залавруга" w:history="1">
        <w:r w:rsidRPr="00952BAF">
          <w:rPr>
            <w:rStyle w:val="Hyperlink"/>
            <w:rFonts w:ascii="Times New Roman" w:hAnsi="Times New Roman" w:cs="Times New Roman"/>
            <w:color w:val="1F497D"/>
            <w:sz w:val="28"/>
            <w:szCs w:val="28"/>
            <w:u w:val="none"/>
          </w:rPr>
          <w:t>Залавруга</w:t>
        </w:r>
      </w:hyperlink>
      <w:r w:rsidRPr="00952BAF">
        <w:rPr>
          <w:rFonts w:ascii="Times New Roman" w:hAnsi="Times New Roman" w:cs="Times New Roman"/>
          <w:color w:val="1F497D"/>
          <w:sz w:val="28"/>
          <w:szCs w:val="28"/>
        </w:rPr>
        <w:t xml:space="preserve"> (пересохший приток реки </w:t>
      </w:r>
      <w:hyperlink r:id="rId11" w:tooltip="Выг" w:history="1">
        <w:r w:rsidRPr="00952BAF">
          <w:rPr>
            <w:rStyle w:val="Hyperlink"/>
            <w:rFonts w:ascii="Times New Roman" w:hAnsi="Times New Roman" w:cs="Times New Roman"/>
            <w:color w:val="1F497D"/>
            <w:sz w:val="28"/>
            <w:szCs w:val="28"/>
            <w:u w:val="none"/>
          </w:rPr>
          <w:t>Выг</w:t>
        </w:r>
      </w:hyperlink>
      <w:r w:rsidRPr="00952BAF">
        <w:rPr>
          <w:rFonts w:ascii="Times New Roman" w:hAnsi="Times New Roman" w:cs="Times New Roman"/>
          <w:color w:val="1F497D"/>
          <w:sz w:val="28"/>
          <w:szCs w:val="28"/>
        </w:rPr>
        <w:t xml:space="preserve">) в России. Созданный 2000—1500 лет до н. э., он изображает сцену охоты лыжников.                                                                                     </w:t>
      </w:r>
    </w:p>
    <w:p w:rsidR="00582AD1" w:rsidRPr="00952BAF" w:rsidRDefault="00582AD1" w:rsidP="00DD3964">
      <w:pPr>
        <w:pStyle w:val="NormalWeb"/>
        <w:spacing w:before="0" w:beforeAutospacing="0" w:after="0" w:afterAutospacing="0"/>
        <w:jc w:val="both"/>
        <w:rPr>
          <w:rFonts w:ascii="Times New Roman" w:hAnsi="Times New Roman" w:cs="Times New Roman"/>
          <w:color w:val="1F497D"/>
          <w:sz w:val="28"/>
          <w:szCs w:val="28"/>
        </w:rPr>
      </w:pPr>
      <w:r w:rsidRPr="00952BAF">
        <w:rPr>
          <w:rFonts w:ascii="Times New Roman" w:hAnsi="Times New Roman" w:cs="Times New Roman"/>
          <w:color w:val="1F497D"/>
          <w:sz w:val="28"/>
          <w:szCs w:val="28"/>
        </w:rPr>
        <w:t xml:space="preserve">Лыжи были изобретены северными народами в процессе миграции в области с холодным климатом и долгой зимой. Для выживания людям было необходимо передвигаться по снегу. Скорее всего, сначала были изобретены </w:t>
      </w:r>
      <w:hyperlink r:id="rId12" w:tooltip="Снегоступ" w:history="1">
        <w:r w:rsidRPr="00952BAF">
          <w:rPr>
            <w:rStyle w:val="Hyperlink"/>
            <w:rFonts w:ascii="Times New Roman" w:hAnsi="Times New Roman" w:cs="Times New Roman"/>
            <w:color w:val="1F497D"/>
            <w:sz w:val="28"/>
            <w:szCs w:val="28"/>
            <w:u w:val="none"/>
          </w:rPr>
          <w:t>снегоступы</w:t>
        </w:r>
      </w:hyperlink>
      <w:r w:rsidRPr="00952BAF">
        <w:rPr>
          <w:rFonts w:ascii="Times New Roman" w:hAnsi="Times New Roman" w:cs="Times New Roman"/>
          <w:color w:val="1F497D"/>
          <w:sz w:val="28"/>
          <w:szCs w:val="28"/>
        </w:rPr>
        <w:t xml:space="preserve"> — приспособления, увеличивающие площадь опоры ног и тем самым предотвращающие проваливание под снег. В процессе развития этого изобретения и появились лыжи. Судя по археологическим находкам, на Алтае и в районе озера Байкал лыжи-снегоступы были широко распространены до XVI века нашей эры. Но к этому времени уже использовались и лыжи скользящие. В конце XIX — начале XX века появился </w:t>
      </w:r>
      <w:hyperlink r:id="rId13" w:tooltip="Лыжный спорт" w:history="1">
        <w:r w:rsidRPr="00952BAF">
          <w:rPr>
            <w:rStyle w:val="Hyperlink"/>
            <w:rFonts w:ascii="Times New Roman" w:hAnsi="Times New Roman" w:cs="Times New Roman"/>
            <w:color w:val="1F497D"/>
            <w:sz w:val="28"/>
            <w:szCs w:val="28"/>
            <w:u w:val="none"/>
          </w:rPr>
          <w:t>лыжный спорт</w:t>
        </w:r>
      </w:hyperlink>
      <w:r w:rsidRPr="00952BAF">
        <w:rPr>
          <w:rFonts w:ascii="Times New Roman" w:hAnsi="Times New Roman" w:cs="Times New Roman"/>
          <w:color w:val="1F497D"/>
          <w:sz w:val="28"/>
          <w:szCs w:val="28"/>
        </w:rPr>
        <w:t xml:space="preserve"> — вид </w:t>
      </w:r>
      <w:hyperlink r:id="rId14" w:tooltip="Досуг" w:history="1">
        <w:r w:rsidRPr="00952BAF">
          <w:rPr>
            <w:rStyle w:val="Hyperlink"/>
            <w:rFonts w:ascii="Times New Roman" w:hAnsi="Times New Roman" w:cs="Times New Roman"/>
            <w:color w:val="1F497D"/>
            <w:sz w:val="28"/>
            <w:szCs w:val="28"/>
            <w:u w:val="none"/>
          </w:rPr>
          <w:t>досуга</w:t>
        </w:r>
      </w:hyperlink>
      <w:r w:rsidRPr="00952BAF">
        <w:rPr>
          <w:rFonts w:ascii="Times New Roman" w:hAnsi="Times New Roman" w:cs="Times New Roman"/>
          <w:color w:val="1F497D"/>
          <w:sz w:val="28"/>
          <w:szCs w:val="28"/>
        </w:rPr>
        <w:t>, заключающийся в перемещении на лыжах на скорость или ради удовольствия. Примерно в это же время появились и лыжные палки, существенно облегчающие и ускоряющие передвижение на лыжах.</w:t>
      </w:r>
    </w:p>
    <w:p w:rsidR="00582AD1" w:rsidRPr="00952BAF" w:rsidRDefault="00582AD1" w:rsidP="00DD3964">
      <w:pPr>
        <w:pStyle w:val="NormalWeb"/>
        <w:spacing w:before="0" w:beforeAutospacing="0" w:after="0" w:afterAutospacing="0"/>
        <w:jc w:val="both"/>
        <w:rPr>
          <w:rFonts w:ascii="Times New Roman" w:hAnsi="Times New Roman" w:cs="Times New Roman"/>
          <w:color w:val="1F497D"/>
          <w:sz w:val="28"/>
          <w:szCs w:val="28"/>
        </w:rPr>
      </w:pPr>
      <w:r w:rsidRPr="00952BAF">
        <w:rPr>
          <w:rFonts w:ascii="Times New Roman" w:hAnsi="Times New Roman" w:cs="Times New Roman"/>
          <w:color w:val="1F497D"/>
          <w:sz w:val="28"/>
          <w:szCs w:val="28"/>
        </w:rPr>
        <w:t>Постепенно лыжи полностью превратились в спортивный инвентарь и приняли знакомый  для нас вид.</w:t>
      </w:r>
    </w:p>
    <w:p w:rsidR="00582AD1" w:rsidRPr="00952BAF" w:rsidRDefault="00582AD1" w:rsidP="00F718A9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hAnsi="Times New Roman" w:cs="Times New Roman"/>
          <w:color w:val="1F497D"/>
          <w:sz w:val="28"/>
          <w:szCs w:val="28"/>
        </w:rPr>
      </w:pPr>
      <w:r w:rsidRPr="00952BAF">
        <w:rPr>
          <w:rFonts w:ascii="Times New Roman" w:hAnsi="Times New Roman" w:cs="Times New Roman"/>
          <w:color w:val="1F497D"/>
          <w:sz w:val="28"/>
          <w:szCs w:val="28"/>
        </w:rPr>
        <w:t xml:space="preserve">Коньки – одно из древнейших изобретений человечества. Первые </w:t>
      </w:r>
    </w:p>
    <w:p w:rsidR="00582AD1" w:rsidRPr="00952BAF" w:rsidRDefault="00582AD1" w:rsidP="00F718A9">
      <w:pPr>
        <w:pStyle w:val="NormalWeb"/>
        <w:spacing w:before="0" w:beforeAutospacing="0" w:after="0" w:afterAutospacing="0"/>
        <w:jc w:val="both"/>
        <w:rPr>
          <w:rFonts w:ascii="Times New Roman" w:hAnsi="Times New Roman" w:cs="Times New Roman"/>
          <w:color w:val="1F497D"/>
          <w:sz w:val="28"/>
          <w:szCs w:val="28"/>
        </w:rPr>
      </w:pPr>
      <w:r w:rsidRPr="00952BAF">
        <w:rPr>
          <w:rFonts w:ascii="Times New Roman" w:hAnsi="Times New Roman" w:cs="Times New Roman"/>
          <w:color w:val="1F497D"/>
          <w:sz w:val="28"/>
          <w:szCs w:val="28"/>
        </w:rPr>
        <w:t>приспособления для передвижения по льду, о которых свидетельствуют археологические раскопки, были сделаны из костей животных. Такие кости-коньки были найдены в Нидерландах, Дании, Баварии, Богемии, Швейцарии, Англии, Норвегии, Швеции и России. Около XIV в. стали делать деревянные коньки, к которым крепили плоские металлические пластины. Самостоятельно ездить на таких коньках было неудобно, поэтому люди помогали себе палками, отталкиваясь ими от земли. Через столетие к плоской пластине добавилось узкое металлическое заострённое лезвие, что позволило уже передвигаться без палок. В Россию коньки привёз Пётр I в конце XVII века. Тогда же их стали намертво крепить к обуви. В 1865 г. Джексон Хейнс – родоначальник фигурного катания – усовершенствовал коньки,  и на них стало возможно ездить не только по прямой линии, но и кружиться, прыгать и даже танцевать. Катание на коньках стало любимым зимним развлечением, поэтому повсеместно начали создавать конькобежные клубы. В России первый такой клуб был открыт в Петербурге в 1864 году.</w:t>
      </w:r>
    </w:p>
    <w:p w:rsidR="00582AD1" w:rsidRPr="00952BAF" w:rsidRDefault="00582AD1" w:rsidP="00A55E46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hAnsi="Times New Roman" w:cs="Times New Roman"/>
          <w:color w:val="1F497D"/>
          <w:sz w:val="28"/>
          <w:szCs w:val="28"/>
        </w:rPr>
      </w:pPr>
      <w:r w:rsidRPr="00952BAF">
        <w:rPr>
          <w:rFonts w:ascii="Times New Roman" w:hAnsi="Times New Roman" w:cs="Times New Roman"/>
          <w:color w:val="1F497D"/>
          <w:sz w:val="28"/>
          <w:szCs w:val="28"/>
        </w:rPr>
        <w:t xml:space="preserve">Сани - привилегия царей. Их появление датируется XV – XVI веками. Все </w:t>
      </w:r>
    </w:p>
    <w:p w:rsidR="00582AD1" w:rsidRPr="00952BAF" w:rsidRDefault="00582AD1" w:rsidP="00927414">
      <w:pPr>
        <w:pStyle w:val="NormalWeb"/>
        <w:spacing w:before="0" w:beforeAutospacing="0" w:after="0" w:afterAutospacing="0"/>
        <w:jc w:val="both"/>
        <w:rPr>
          <w:rFonts w:ascii="Times New Roman" w:hAnsi="Times New Roman" w:cs="Times New Roman"/>
          <w:color w:val="1F497D"/>
          <w:sz w:val="28"/>
          <w:szCs w:val="28"/>
        </w:rPr>
      </w:pPr>
      <w:r w:rsidRPr="00952BAF">
        <w:rPr>
          <w:rFonts w:ascii="Times New Roman" w:hAnsi="Times New Roman" w:cs="Times New Roman"/>
          <w:color w:val="1F497D"/>
          <w:sz w:val="28"/>
          <w:szCs w:val="28"/>
        </w:rPr>
        <w:t xml:space="preserve">цари, да и не только, в те времена передвигались на санях, даже в летнее время. Такие сани называли волокушами. В годы Великой Отечественной войны они служили отличным транспортным средством для вывоза раненых с поля боя. События тех времён уже давно позади, но сани до сих пор остаются популярным транспортным средством в зимнюю пору года. Санок существует огромное множество: начиная от ледянок и заканчивая </w:t>
      </w:r>
      <w:hyperlink r:id="rId15" w:tooltip="санки ватрушки" w:history="1">
        <w:r w:rsidRPr="00952BAF">
          <w:rPr>
            <w:rFonts w:ascii="Times New Roman" w:hAnsi="Times New Roman" w:cs="Times New Roman"/>
            <w:color w:val="1F497D"/>
            <w:sz w:val="28"/>
            <w:szCs w:val="28"/>
          </w:rPr>
          <w:t>санками-ватрушками</w:t>
        </w:r>
      </w:hyperlink>
      <w:r w:rsidRPr="00952BAF">
        <w:rPr>
          <w:rFonts w:ascii="Times New Roman" w:hAnsi="Times New Roman" w:cs="Times New Roman"/>
          <w:color w:val="1F497D"/>
          <w:sz w:val="28"/>
          <w:szCs w:val="28"/>
        </w:rPr>
        <w:t xml:space="preserve">. Можно встретить санки с рулём, ручным или ножным тормозом, санки на лыжах, круглые надувные санки, </w:t>
      </w:r>
      <w:hyperlink r:id="rId16" w:tooltip="пластиковые санки" w:history="1">
        <w:r w:rsidRPr="00952BAF">
          <w:rPr>
            <w:rFonts w:ascii="Times New Roman" w:hAnsi="Times New Roman" w:cs="Times New Roman"/>
            <w:color w:val="1F497D"/>
            <w:sz w:val="28"/>
            <w:szCs w:val="28"/>
          </w:rPr>
          <w:t>пластиковые санки</w:t>
        </w:r>
      </w:hyperlink>
      <w:r w:rsidRPr="00952BAF">
        <w:rPr>
          <w:rFonts w:ascii="Times New Roman" w:hAnsi="Times New Roman" w:cs="Times New Roman"/>
          <w:color w:val="1F497D"/>
          <w:sz w:val="28"/>
          <w:szCs w:val="28"/>
        </w:rPr>
        <w:t>. С недавних пор появились даже детские снегокаты, прародителями которых стали санки на лыжах. Одним словом, широкий выбор зимних санок не позволит вам скучать долгими зимними вечерами. Выбирайте санки себе по душе - и вперёд, обкатывать любимую горку в парке.</w:t>
      </w:r>
    </w:p>
    <w:p w:rsidR="00582AD1" w:rsidRPr="00952BAF" w:rsidRDefault="00582AD1" w:rsidP="00927414">
      <w:pPr>
        <w:pStyle w:val="NormalWeb"/>
        <w:spacing w:before="0" w:beforeAutospacing="0" w:after="0" w:afterAutospacing="0"/>
        <w:jc w:val="both"/>
        <w:rPr>
          <w:rFonts w:ascii="Times New Roman" w:hAnsi="Times New Roman" w:cs="Times New Roman"/>
          <w:color w:val="1F497D"/>
          <w:sz w:val="28"/>
          <w:szCs w:val="28"/>
        </w:rPr>
      </w:pPr>
    </w:p>
    <w:p w:rsidR="00582AD1" w:rsidRPr="00952BAF" w:rsidRDefault="00582AD1" w:rsidP="00952BAF">
      <w:pPr>
        <w:pStyle w:val="NormalWeb"/>
        <w:spacing w:before="0" w:beforeAutospacing="0" w:after="0" w:afterAutospacing="0"/>
        <w:jc w:val="both"/>
        <w:rPr>
          <w:rFonts w:ascii="Times New Roman" w:hAnsi="Times New Roman" w:cs="Times New Roman"/>
          <w:color w:val="1F497D"/>
          <w:sz w:val="28"/>
          <w:szCs w:val="28"/>
        </w:rPr>
      </w:pPr>
      <w:r w:rsidRPr="00952BAF">
        <w:rPr>
          <w:rFonts w:ascii="Times New Roman" w:hAnsi="Times New Roman" w:cs="Times New Roman"/>
          <w:color w:val="1F497D"/>
          <w:sz w:val="28"/>
          <w:szCs w:val="28"/>
        </w:rPr>
        <w:t>Подготовила: воспитатель по физической культуре в ДОУ Шипицына М.М.</w:t>
      </w:r>
    </w:p>
    <w:p w:rsidR="00582AD1" w:rsidRPr="00952BAF" w:rsidRDefault="00582AD1" w:rsidP="00927414">
      <w:pPr>
        <w:pStyle w:val="NormalWeb"/>
        <w:spacing w:before="0" w:beforeAutospacing="0" w:after="0" w:afterAutospacing="0"/>
        <w:jc w:val="both"/>
        <w:rPr>
          <w:rFonts w:ascii="Times New Roman" w:hAnsi="Times New Roman" w:cs="Times New Roman"/>
          <w:color w:val="1F497D"/>
          <w:sz w:val="28"/>
          <w:szCs w:val="28"/>
        </w:rPr>
      </w:pPr>
    </w:p>
    <w:p w:rsidR="00582AD1" w:rsidRPr="00952BAF" w:rsidRDefault="00582AD1" w:rsidP="00927414">
      <w:pPr>
        <w:spacing w:after="0" w:line="240" w:lineRule="auto"/>
        <w:jc w:val="both"/>
        <w:rPr>
          <w:rFonts w:ascii="Times New Roman" w:hAnsi="Times New Roman" w:cs="Times New Roman"/>
          <w:color w:val="D99594"/>
          <w:sz w:val="28"/>
          <w:szCs w:val="28"/>
        </w:rPr>
      </w:pPr>
      <w:r w:rsidRPr="00952BAF">
        <w:rPr>
          <w:rFonts w:ascii="Times New Roman" w:hAnsi="Times New Roman" w:cs="Times New Roman"/>
          <w:color w:val="D99594"/>
          <w:sz w:val="28"/>
          <w:szCs w:val="28"/>
        </w:rPr>
        <w:br w:type="textWrapping" w:clear="all"/>
      </w:r>
    </w:p>
    <w:p w:rsidR="00582AD1" w:rsidRPr="00952BAF" w:rsidRDefault="00582AD1" w:rsidP="00832F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2AD1" w:rsidRPr="00952BAF" w:rsidRDefault="00582AD1" w:rsidP="00832F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2AD1" w:rsidRPr="00952BAF" w:rsidRDefault="00582AD1" w:rsidP="00C4681E">
      <w:pPr>
        <w:rPr>
          <w:rFonts w:ascii="Times New Roman" w:hAnsi="Times New Roman" w:cs="Times New Roman"/>
          <w:sz w:val="28"/>
          <w:szCs w:val="28"/>
        </w:rPr>
      </w:pPr>
    </w:p>
    <w:p w:rsidR="00582AD1" w:rsidRPr="00952BAF" w:rsidRDefault="00582AD1" w:rsidP="00C4681E">
      <w:pPr>
        <w:rPr>
          <w:rFonts w:ascii="Times New Roman" w:hAnsi="Times New Roman" w:cs="Times New Roman"/>
          <w:sz w:val="28"/>
          <w:szCs w:val="28"/>
        </w:rPr>
      </w:pPr>
    </w:p>
    <w:p w:rsidR="00582AD1" w:rsidRPr="00952BAF" w:rsidRDefault="00582AD1">
      <w:pPr>
        <w:rPr>
          <w:rFonts w:ascii="Times New Roman" w:hAnsi="Times New Roman" w:cs="Times New Roman"/>
          <w:sz w:val="28"/>
          <w:szCs w:val="28"/>
        </w:rPr>
      </w:pPr>
    </w:p>
    <w:sectPr w:rsidR="00582AD1" w:rsidRPr="00952BAF" w:rsidSect="00F622A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ritannic Bold">
    <w:altName w:val="Gentium Bas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052835"/>
    <w:multiLevelType w:val="hybridMultilevel"/>
    <w:tmpl w:val="7E68F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A7D5A25"/>
    <w:multiLevelType w:val="hybridMultilevel"/>
    <w:tmpl w:val="291A19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B31C10"/>
    <w:multiLevelType w:val="hybridMultilevel"/>
    <w:tmpl w:val="6BF891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E2E2BEC"/>
    <w:multiLevelType w:val="hybridMultilevel"/>
    <w:tmpl w:val="5A52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6C641110"/>
    <w:multiLevelType w:val="hybridMultilevel"/>
    <w:tmpl w:val="91BE9BE4"/>
    <w:lvl w:ilvl="0" w:tplc="04190001">
      <w:start w:val="1"/>
      <w:numFmt w:val="bullet"/>
      <w:lvlText w:val=""/>
      <w:lvlJc w:val="left"/>
      <w:pPr>
        <w:tabs>
          <w:tab w:val="num" w:pos="791"/>
        </w:tabs>
        <w:ind w:left="79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1"/>
        </w:tabs>
        <w:ind w:left="151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1"/>
        </w:tabs>
        <w:ind w:left="223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1"/>
        </w:tabs>
        <w:ind w:left="295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1"/>
        </w:tabs>
        <w:ind w:left="367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1"/>
        </w:tabs>
        <w:ind w:left="439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1"/>
        </w:tabs>
        <w:ind w:left="511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1"/>
        </w:tabs>
        <w:ind w:left="583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1"/>
        </w:tabs>
        <w:ind w:left="6551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isplayBackgroundShape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622A4"/>
    <w:rsid w:val="000D4BAA"/>
    <w:rsid w:val="00394E88"/>
    <w:rsid w:val="005136D1"/>
    <w:rsid w:val="00582AD1"/>
    <w:rsid w:val="006350C3"/>
    <w:rsid w:val="00832F1E"/>
    <w:rsid w:val="00844506"/>
    <w:rsid w:val="00884572"/>
    <w:rsid w:val="00927414"/>
    <w:rsid w:val="00952BAF"/>
    <w:rsid w:val="009D4C76"/>
    <w:rsid w:val="00A456E3"/>
    <w:rsid w:val="00A55E46"/>
    <w:rsid w:val="00A731B3"/>
    <w:rsid w:val="00AE62EF"/>
    <w:rsid w:val="00B55773"/>
    <w:rsid w:val="00BD1CF3"/>
    <w:rsid w:val="00C4681E"/>
    <w:rsid w:val="00C77785"/>
    <w:rsid w:val="00CB548B"/>
    <w:rsid w:val="00D052D4"/>
    <w:rsid w:val="00D23998"/>
    <w:rsid w:val="00DD3964"/>
    <w:rsid w:val="00F622A4"/>
    <w:rsid w:val="00F718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6D1"/>
    <w:pPr>
      <w:spacing w:after="200" w:line="276" w:lineRule="auto"/>
    </w:pPr>
    <w:rPr>
      <w:rFonts w:cs="Calibri"/>
    </w:rPr>
  </w:style>
  <w:style w:type="paragraph" w:styleId="Heading2">
    <w:name w:val="heading 2"/>
    <w:basedOn w:val="Normal"/>
    <w:link w:val="Heading2Char"/>
    <w:uiPriority w:val="99"/>
    <w:qFormat/>
    <w:rsid w:val="00A55E46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A55E46"/>
    <w:rPr>
      <w:rFonts w:ascii="Times New Roman" w:hAnsi="Times New Roman" w:cs="Times New Roman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rsid w:val="00F62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622A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C4681E"/>
    <w:pPr>
      <w:ind w:left="720"/>
    </w:pPr>
  </w:style>
  <w:style w:type="paragraph" w:styleId="NoSpacing">
    <w:name w:val="No Spacing"/>
    <w:uiPriority w:val="99"/>
    <w:qFormat/>
    <w:rsid w:val="00B55773"/>
    <w:rPr>
      <w:rFonts w:cs="Calibri"/>
    </w:rPr>
  </w:style>
  <w:style w:type="character" w:styleId="Hyperlink">
    <w:name w:val="Hyperlink"/>
    <w:basedOn w:val="DefaultParagraphFont"/>
    <w:uiPriority w:val="99"/>
    <w:semiHidden/>
    <w:rsid w:val="00832F1E"/>
    <w:rPr>
      <w:color w:val="0000FF"/>
      <w:u w:val="single"/>
    </w:rPr>
  </w:style>
  <w:style w:type="paragraph" w:styleId="NormalWeb">
    <w:name w:val="Normal (Web)"/>
    <w:basedOn w:val="Normal"/>
    <w:uiPriority w:val="99"/>
    <w:rsid w:val="00DD3964"/>
    <w:pPr>
      <w:spacing w:before="100" w:beforeAutospacing="1" w:after="100" w:afterAutospacing="1" w:line="240" w:lineRule="auto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134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4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A0%D0%BE%D1%81%D1%81%D0%B8%D1%8F" TargetMode="External"/><Relationship Id="rId13" Type="http://schemas.openxmlformats.org/officeDocument/2006/relationships/hyperlink" Target="http://ru.wikipedia.org/wiki/%D0%9B%D1%8B%D0%B6%D0%BD%D1%8B%D0%B9_%D1%81%D0%BF%D0%BE%D1%80%D1%82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ru.wikipedia.org/wiki/%D0%A1%D0%BD%D0%B5%D0%B3%D0%BE%D1%81%D1%82%D1%83%D0%BF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sanki-snegokaty.ru/plastikovye-sanki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ru.wikipedia.org/wiki/%D0%92%D1%8B%D0%B3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sanki-snegokaty.ru/naduvnye-sanki.html" TargetMode="External"/><Relationship Id="rId10" Type="http://schemas.openxmlformats.org/officeDocument/2006/relationships/hyperlink" Target="http://ru.wikipedia.org/wiki/%D0%97%D0%B0%D0%BB%D0%B0%D0%B2%D1%80%D1%83%D0%B3%D0%B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A1%D0%BA%D0%B0%D0%BD%D0%B4%D0%B8%D0%BD%D0%B0%D0%B2%D0%B8%D1%8F" TargetMode="External"/><Relationship Id="rId14" Type="http://schemas.openxmlformats.org/officeDocument/2006/relationships/hyperlink" Target="http://ru.wikipedia.org/wiki/%D0%94%D0%BE%D1%81%D1%83%D0%B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125</TotalTime>
  <Pages>3</Pages>
  <Words>840</Words>
  <Characters>4789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7</cp:revision>
  <dcterms:created xsi:type="dcterms:W3CDTF">2013-02-02T10:23:00Z</dcterms:created>
  <dcterms:modified xsi:type="dcterms:W3CDTF">2013-02-04T08:20:00Z</dcterms:modified>
</cp:coreProperties>
</file>